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3E" w:rsidRDefault="00A959B2" w:rsidP="00A959B2">
      <w:pPr>
        <w:rPr>
          <w:b/>
          <w:u w:val="single"/>
        </w:rPr>
      </w:pPr>
      <w:r>
        <w:rPr>
          <w:b/>
        </w:rPr>
        <w:t xml:space="preserve">  </w:t>
      </w:r>
      <w:r>
        <w:rPr>
          <w:b/>
        </w:rPr>
        <w:tab/>
      </w:r>
      <w:r w:rsidR="0079653E">
        <w:rPr>
          <w:b/>
        </w:rPr>
        <w:tab/>
      </w:r>
      <w:r w:rsidR="0079653E">
        <w:rPr>
          <w:b/>
        </w:rPr>
        <w:tab/>
      </w:r>
      <w:r w:rsidRPr="00A42BAE">
        <w:rPr>
          <w:b/>
          <w:u w:val="single"/>
        </w:rPr>
        <w:t xml:space="preserve">Allotment Strategic Review: </w:t>
      </w:r>
    </w:p>
    <w:p w:rsidR="00A959B2" w:rsidRDefault="00A959B2" w:rsidP="0079653E">
      <w:pPr>
        <w:ind w:firstLine="720"/>
        <w:rPr>
          <w:b/>
        </w:rPr>
      </w:pPr>
      <w:proofErr w:type="gramStart"/>
      <w:r>
        <w:rPr>
          <w:b/>
        </w:rPr>
        <w:t>Some</w:t>
      </w:r>
      <w:r w:rsidR="0079653E">
        <w:rPr>
          <w:b/>
        </w:rPr>
        <w:t xml:space="preserve"> challenging</w:t>
      </w:r>
      <w:r>
        <w:rPr>
          <w:b/>
        </w:rPr>
        <w:t xml:space="preserve"> issues and information that may be needed.</w:t>
      </w:r>
      <w:proofErr w:type="gramEnd"/>
    </w:p>
    <w:p w:rsidR="00A959B2" w:rsidRPr="0079653E" w:rsidRDefault="00A959B2" w:rsidP="00A959B2">
      <w:r w:rsidRPr="0079653E">
        <w:t>This simple list may help in planning future work or in recognising that these are issues that should be handled in another way or information that is not essential. As</w:t>
      </w:r>
      <w:r w:rsidR="0079653E" w:rsidRPr="0079653E">
        <w:t xml:space="preserve"> </w:t>
      </w:r>
      <w:r w:rsidRPr="0079653E">
        <w:t>a minimum the Allotment Strategy needs to find a good framework for these issues to be managed and for constructive policies to be developed.</w:t>
      </w:r>
    </w:p>
    <w:p w:rsidR="00A959B2" w:rsidRDefault="00A959B2" w:rsidP="00A959B2">
      <w:pPr>
        <w:rPr>
          <w:b/>
        </w:rPr>
      </w:pPr>
      <w:r w:rsidRPr="00A959B2">
        <w:rPr>
          <w:b/>
          <w:u w:val="single"/>
        </w:rPr>
        <w:t>Issues:</w:t>
      </w:r>
      <w:r w:rsidRPr="00A959B2">
        <w:rPr>
          <w:b/>
          <w:u w:val="single"/>
        </w:rPr>
        <w:tab/>
      </w:r>
      <w:r>
        <w:rPr>
          <w:b/>
        </w:rPr>
        <w:tab/>
      </w:r>
    </w:p>
    <w:p w:rsidR="0079653E" w:rsidRDefault="00A959B2" w:rsidP="0079653E">
      <w:pPr>
        <w:pStyle w:val="ListParagraph"/>
        <w:numPr>
          <w:ilvl w:val="0"/>
          <w:numId w:val="3"/>
        </w:numPr>
      </w:pPr>
      <w:r w:rsidRPr="004429D4">
        <w:t xml:space="preserve">Self Management </w:t>
      </w:r>
    </w:p>
    <w:p w:rsidR="00A959B2" w:rsidRPr="004429D4" w:rsidRDefault="00A959B2" w:rsidP="0079653E">
      <w:pPr>
        <w:pStyle w:val="ListParagraph"/>
        <w:numPr>
          <w:ilvl w:val="0"/>
          <w:numId w:val="3"/>
        </w:numPr>
      </w:pPr>
      <w:r w:rsidRPr="004429D4">
        <w:t>Local Associations</w:t>
      </w:r>
    </w:p>
    <w:p w:rsidR="00A959B2" w:rsidRPr="004429D4" w:rsidRDefault="00A959B2" w:rsidP="0079653E">
      <w:pPr>
        <w:pStyle w:val="ListParagraph"/>
        <w:numPr>
          <w:ilvl w:val="0"/>
          <w:numId w:val="3"/>
        </w:numPr>
      </w:pPr>
      <w:r w:rsidRPr="004429D4">
        <w:t>“Site Reps.”</w:t>
      </w:r>
    </w:p>
    <w:p w:rsidR="00A959B2" w:rsidRPr="004429D4" w:rsidRDefault="00A959B2" w:rsidP="00A959B2">
      <w:pPr>
        <w:pStyle w:val="ListParagraph"/>
        <w:numPr>
          <w:ilvl w:val="0"/>
          <w:numId w:val="1"/>
        </w:numPr>
      </w:pPr>
      <w:r w:rsidRPr="004429D4">
        <w:t>New sites and empty plots.</w:t>
      </w:r>
    </w:p>
    <w:p w:rsidR="00A959B2" w:rsidRPr="004429D4" w:rsidRDefault="00A959B2" w:rsidP="00A959B2">
      <w:pPr>
        <w:pStyle w:val="ListParagraph"/>
        <w:numPr>
          <w:ilvl w:val="0"/>
          <w:numId w:val="1"/>
        </w:numPr>
      </w:pPr>
      <w:proofErr w:type="spellStart"/>
      <w:r w:rsidRPr="004429D4">
        <w:t>Allotmenteering</w:t>
      </w:r>
      <w:proofErr w:type="spellEnd"/>
      <w:r w:rsidRPr="004429D4">
        <w:t xml:space="preserve"> and Leisure gardens/ parkland</w:t>
      </w:r>
    </w:p>
    <w:p w:rsidR="00A959B2" w:rsidRDefault="00A959B2" w:rsidP="00A959B2">
      <w:pPr>
        <w:pStyle w:val="ListParagraph"/>
        <w:numPr>
          <w:ilvl w:val="0"/>
          <w:numId w:val="1"/>
        </w:numPr>
      </w:pPr>
      <w:r w:rsidRPr="004429D4">
        <w:t>Community allotments/ individual allotments.</w:t>
      </w:r>
    </w:p>
    <w:p w:rsidR="0079653E" w:rsidRDefault="0079653E" w:rsidP="00A959B2">
      <w:pPr>
        <w:pStyle w:val="ListParagraph"/>
        <w:numPr>
          <w:ilvl w:val="0"/>
          <w:numId w:val="1"/>
        </w:numPr>
      </w:pPr>
      <w:r>
        <w:t>Affordable rentals and income possibilities.</w:t>
      </w:r>
    </w:p>
    <w:p w:rsidR="0079653E" w:rsidRPr="004429D4" w:rsidRDefault="0079653E" w:rsidP="0079653E">
      <w:pPr>
        <w:pStyle w:val="ListParagraph"/>
        <w:numPr>
          <w:ilvl w:val="0"/>
          <w:numId w:val="1"/>
        </w:numPr>
      </w:pPr>
      <w:r w:rsidRPr="004429D4">
        <w:t>Rules, interpretation and appeals.</w:t>
      </w:r>
    </w:p>
    <w:p w:rsidR="0079653E" w:rsidRPr="004429D4" w:rsidRDefault="0079653E" w:rsidP="0079653E">
      <w:pPr>
        <w:pStyle w:val="ListParagraph"/>
        <w:numPr>
          <w:ilvl w:val="0"/>
          <w:numId w:val="1"/>
        </w:numPr>
      </w:pPr>
      <w:r w:rsidRPr="004429D4">
        <w:t>Number of allotments, turnover, Waiting lists</w:t>
      </w:r>
    </w:p>
    <w:p w:rsidR="0079653E" w:rsidRPr="004429D4" w:rsidRDefault="0079653E" w:rsidP="0079653E">
      <w:pPr>
        <w:pStyle w:val="ListParagraph"/>
        <w:numPr>
          <w:ilvl w:val="0"/>
          <w:numId w:val="1"/>
        </w:numPr>
      </w:pPr>
      <w:r w:rsidRPr="004429D4">
        <w:t>Allotments, half plots, quarter plots.</w:t>
      </w:r>
    </w:p>
    <w:p w:rsidR="0079653E" w:rsidRDefault="0079653E" w:rsidP="0079653E">
      <w:pPr>
        <w:pStyle w:val="ListParagraph"/>
      </w:pPr>
    </w:p>
    <w:p w:rsidR="00A959B2" w:rsidRPr="00346FB7" w:rsidRDefault="00A959B2" w:rsidP="00A959B2">
      <w:r w:rsidRPr="00A959B2">
        <w:rPr>
          <w:b/>
          <w:u w:val="single"/>
        </w:rPr>
        <w:t>Questions and data needed for a well informed strategy</w:t>
      </w:r>
      <w:r w:rsidRPr="006855D9">
        <w:rPr>
          <w:b/>
        </w:rPr>
        <w:t>:</w:t>
      </w:r>
      <w:r>
        <w:rPr>
          <w:b/>
        </w:rPr>
        <w:t xml:space="preserve"> </w:t>
      </w:r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>Number of sites and tenants.</w:t>
      </w:r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>Empty plots and possibilities of expansion. ( including farms and water companies etc)</w:t>
      </w:r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>Waiting list and aspirations of those on the list.</w:t>
      </w:r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>Turnover of existing and new tenants, and why people leave.</w:t>
      </w:r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>Age, gender, ethnicity, disability profile of tenants (if known).</w:t>
      </w:r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>Historic review of notices and terminations.</w:t>
      </w:r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>Contribution of allotments to educational.</w:t>
      </w:r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>Contribution of allotments to Health (including mental health)</w:t>
      </w:r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>Contribution of allotments to training and employment.</w:t>
      </w:r>
      <w:bookmarkStart w:id="0" w:name="_GoBack"/>
      <w:bookmarkEnd w:id="0"/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 xml:space="preserve">Contribution of allotments to leisure parks </w:t>
      </w:r>
      <w:proofErr w:type="gramStart"/>
      <w:r>
        <w:t>( vice</w:t>
      </w:r>
      <w:proofErr w:type="gramEnd"/>
      <w:r>
        <w:t xml:space="preserve"> versa).</w:t>
      </w:r>
    </w:p>
    <w:p w:rsidR="00AF375B" w:rsidRPr="003D19E8" w:rsidRDefault="00AF375B" w:rsidP="00A959B2">
      <w:pPr>
        <w:pStyle w:val="ListParagraph"/>
        <w:numPr>
          <w:ilvl w:val="0"/>
          <w:numId w:val="2"/>
        </w:numPr>
      </w:pPr>
      <w:r w:rsidRPr="003D19E8">
        <w:t>Contribution of allotments to quality food grown locally and consumed.</w:t>
      </w:r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>Latent resources in the city</w:t>
      </w:r>
    </w:p>
    <w:p w:rsidR="00A959B2" w:rsidRDefault="00A959B2" w:rsidP="00A959B2">
      <w:pPr>
        <w:pStyle w:val="ListParagraph"/>
        <w:numPr>
          <w:ilvl w:val="0"/>
          <w:numId w:val="2"/>
        </w:numPr>
      </w:pPr>
      <w:r>
        <w:t>Potential links with the City’s corporate plan</w:t>
      </w:r>
    </w:p>
    <w:p w:rsidR="0042446C" w:rsidRDefault="00A959B2" w:rsidP="00A959B2">
      <w:pPr>
        <w:pStyle w:val="ListParagraph"/>
        <w:numPr>
          <w:ilvl w:val="0"/>
          <w:numId w:val="2"/>
        </w:numPr>
      </w:pPr>
      <w:r>
        <w:t>Costs and budgets</w:t>
      </w:r>
    </w:p>
    <w:p w:rsidR="0079653E" w:rsidRDefault="0079653E" w:rsidP="00A959B2">
      <w:pPr>
        <w:pStyle w:val="ListParagraph"/>
        <w:numPr>
          <w:ilvl w:val="0"/>
          <w:numId w:val="2"/>
        </w:numPr>
      </w:pPr>
      <w:r>
        <w:t>Fundraising opportunities</w:t>
      </w:r>
    </w:p>
    <w:p w:rsidR="0079653E" w:rsidRDefault="0079653E" w:rsidP="0079653E">
      <w:pPr>
        <w:pStyle w:val="ListParagraph"/>
      </w:pPr>
    </w:p>
    <w:p w:rsidR="0079653E" w:rsidRDefault="0079653E" w:rsidP="0079653E">
      <w:pPr>
        <w:pStyle w:val="ListParagraph"/>
        <w:ind w:left="5760"/>
      </w:pPr>
      <w:r>
        <w:t xml:space="preserve">Allotment Federation </w:t>
      </w:r>
    </w:p>
    <w:p w:rsidR="0079653E" w:rsidRDefault="0079653E" w:rsidP="0079653E">
      <w:pPr>
        <w:pStyle w:val="ListParagraph"/>
        <w:ind w:left="5760"/>
      </w:pPr>
      <w:r>
        <w:t>November 2012</w:t>
      </w:r>
    </w:p>
    <w:sectPr w:rsidR="0079653E" w:rsidSect="00D70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CC3"/>
    <w:multiLevelType w:val="hybridMultilevel"/>
    <w:tmpl w:val="2BDA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14F5"/>
    <w:multiLevelType w:val="hybridMultilevel"/>
    <w:tmpl w:val="7098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D75AA"/>
    <w:multiLevelType w:val="hybridMultilevel"/>
    <w:tmpl w:val="73AE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9B2"/>
    <w:rsid w:val="003D19E8"/>
    <w:rsid w:val="0042446C"/>
    <w:rsid w:val="0079653E"/>
    <w:rsid w:val="00A42BAE"/>
    <w:rsid w:val="00A959B2"/>
    <w:rsid w:val="00AF375B"/>
    <w:rsid w:val="00D7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Mark</cp:lastModifiedBy>
  <cp:revision>3</cp:revision>
  <dcterms:created xsi:type="dcterms:W3CDTF">2012-11-30T17:36:00Z</dcterms:created>
  <dcterms:modified xsi:type="dcterms:W3CDTF">2012-11-30T21:47:00Z</dcterms:modified>
</cp:coreProperties>
</file>