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5" w:rsidRPr="00B013D0" w:rsidRDefault="00D57465" w:rsidP="00D574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</w:rPr>
      </w:pPr>
      <w:r w:rsidRPr="00B013D0">
        <w:rPr>
          <w:rFonts w:ascii="Verdana" w:eastAsia="Times New Roman" w:hAnsi="Verdana" w:cs="Times New Roman"/>
          <w:b/>
          <w:bCs/>
          <w:color w:val="000000"/>
          <w:sz w:val="24"/>
        </w:rPr>
        <w:t>BHAF Treasurer</w:t>
      </w:r>
    </w:p>
    <w:p w:rsidR="00D57465" w:rsidRPr="00B013D0" w:rsidRDefault="00D57465" w:rsidP="00D574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b/>
          <w:bCs/>
          <w:color w:val="000000"/>
          <w:sz w:val="24"/>
        </w:rPr>
        <w:t>This is a voluntary post and involves:</w:t>
      </w:r>
    </w:p>
    <w:p w:rsidR="00D57465" w:rsidRPr="00B013D0" w:rsidRDefault="00D57465" w:rsidP="00D5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Keeping detailed records of all income and expenditure</w:t>
      </w:r>
    </w:p>
    <w:p w:rsidR="00D57465" w:rsidRPr="00B013D0" w:rsidRDefault="00D57465" w:rsidP="00D5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Being a </w:t>
      </w:r>
      <w:proofErr w:type="spellStart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cheque</w:t>
      </w:r>
      <w:proofErr w:type="spellEnd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 and bank account signatory</w:t>
      </w:r>
    </w:p>
    <w:p w:rsidR="00D57465" w:rsidRPr="00B013D0" w:rsidRDefault="00D57465" w:rsidP="00D5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Providing financial reports to the committee on </w:t>
      </w:r>
      <w:r w:rsidR="00B013D0" w:rsidRPr="00B013D0">
        <w:rPr>
          <w:rFonts w:ascii="Verdana" w:eastAsia="Times New Roman" w:hAnsi="Verdana" w:cs="Times New Roman"/>
          <w:color w:val="000000"/>
          <w:sz w:val="24"/>
          <w:szCs w:val="27"/>
        </w:rPr>
        <w:t>request</w:t>
      </w:r>
    </w:p>
    <w:p w:rsidR="00D57465" w:rsidRPr="00B013D0" w:rsidRDefault="00D57465" w:rsidP="00D5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Compiling annual accounts</w:t>
      </w:r>
    </w:p>
    <w:p w:rsidR="00D57465" w:rsidRPr="00B013D0" w:rsidRDefault="00D57465" w:rsidP="00D5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Administering the Development fund:</w:t>
      </w:r>
    </w:p>
    <w:p w:rsidR="00D57465" w:rsidRPr="00B013D0" w:rsidRDefault="00D57465" w:rsidP="00D574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Receive queries and applications for funding</w:t>
      </w:r>
    </w:p>
    <w:p w:rsidR="00D57465" w:rsidRPr="00B013D0" w:rsidRDefault="00D57465" w:rsidP="00D574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Check applications against criteria, and ensure they include all relevant quotations and plans in order that the committee can make a decision</w:t>
      </w:r>
    </w:p>
    <w:p w:rsidR="00D57465" w:rsidRPr="00B013D0" w:rsidRDefault="00D57465" w:rsidP="00D574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Make grants to the recipients and claim back the funds from the council</w:t>
      </w:r>
    </w:p>
    <w:p w:rsidR="00D57465" w:rsidRPr="00B013D0" w:rsidRDefault="00D57465" w:rsidP="00D574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Keep a running total of all grants made (by date and site), and grant funding outstanding</w:t>
      </w:r>
    </w:p>
    <w:p w:rsidR="00D57465" w:rsidRPr="00B013D0" w:rsidRDefault="00D57465" w:rsidP="00D574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Monitor grants to ensure the money was spent appropriately, and make sure receipts are received and the project is completed within 6 months of receipt of the grant</w:t>
      </w:r>
    </w:p>
    <w:p w:rsidR="00D57465" w:rsidRPr="00B013D0" w:rsidRDefault="00D57465" w:rsidP="00D574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Work with the publicity officer and webmaster to promote this fund and ensure fair distribution</w:t>
      </w:r>
      <w:r w:rsidR="00D00699">
        <w:rPr>
          <w:rFonts w:ascii="Verdana" w:eastAsia="Times New Roman" w:hAnsi="Verdana" w:cs="Times New Roman"/>
          <w:color w:val="000000"/>
          <w:sz w:val="24"/>
          <w:szCs w:val="27"/>
        </w:rPr>
        <w:t xml:space="preserve"> </w:t>
      </w: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of grants</w:t>
      </w:r>
    </w:p>
    <w:p w:rsidR="00D57465" w:rsidRPr="00B013D0" w:rsidRDefault="00D57465" w:rsidP="00D574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b/>
          <w:bCs/>
          <w:color w:val="000000"/>
          <w:sz w:val="24"/>
        </w:rPr>
        <w:t xml:space="preserve">We </w:t>
      </w:r>
      <w:r w:rsidR="00D00699">
        <w:rPr>
          <w:rFonts w:ascii="Verdana" w:eastAsia="Times New Roman" w:hAnsi="Verdana" w:cs="Times New Roman"/>
          <w:b/>
          <w:bCs/>
          <w:color w:val="000000"/>
          <w:sz w:val="24"/>
        </w:rPr>
        <w:t xml:space="preserve">would like someone </w:t>
      </w:r>
      <w:r w:rsidRPr="00B013D0">
        <w:rPr>
          <w:rFonts w:ascii="Verdana" w:eastAsia="Times New Roman" w:hAnsi="Verdana" w:cs="Times New Roman"/>
          <w:b/>
          <w:bCs/>
          <w:color w:val="000000"/>
          <w:sz w:val="24"/>
        </w:rPr>
        <w:t>who:</w:t>
      </w:r>
    </w:p>
    <w:p w:rsidR="00D57465" w:rsidRPr="00B013D0" w:rsidRDefault="00D57465" w:rsidP="00D5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Is proficient in </w:t>
      </w:r>
      <w:proofErr w:type="spellStart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microsoft</w:t>
      </w:r>
      <w:proofErr w:type="spellEnd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 excel and using email</w:t>
      </w:r>
    </w:p>
    <w:p w:rsidR="00D57465" w:rsidRPr="00B013D0" w:rsidRDefault="00D57465" w:rsidP="00D5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Is </w:t>
      </w:r>
      <w:proofErr w:type="spellStart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organised</w:t>
      </w:r>
      <w:proofErr w:type="spellEnd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 and has good attention to detail</w:t>
      </w:r>
    </w:p>
    <w:p w:rsidR="00D57465" w:rsidRPr="00B013D0" w:rsidRDefault="00D57465" w:rsidP="00D5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Has access to the internet</w:t>
      </w:r>
    </w:p>
    <w:p w:rsidR="00D57465" w:rsidRPr="00B013D0" w:rsidRDefault="00D57465" w:rsidP="00D574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Is numerate, preferably with experience of accounting</w:t>
      </w:r>
    </w:p>
    <w:p w:rsidR="00D57465" w:rsidRPr="00B013D0" w:rsidRDefault="00D57465" w:rsidP="00D574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b/>
          <w:bCs/>
          <w:color w:val="000000"/>
          <w:sz w:val="24"/>
        </w:rPr>
        <w:t>The successful applicant will need to:   </w:t>
      </w:r>
    </w:p>
    <w:p w:rsidR="00D57465" w:rsidRPr="00B013D0" w:rsidRDefault="00D57465" w:rsidP="00D57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Attend 4 Site rep meetings per year (including the AGM) </w:t>
      </w:r>
    </w:p>
    <w:p w:rsidR="00D57465" w:rsidRPr="00B013D0" w:rsidRDefault="00D57465" w:rsidP="00D57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Attend approximately 6 committee meetings/year </w:t>
      </w:r>
    </w:p>
    <w:p w:rsidR="00D57465" w:rsidRPr="00B013D0" w:rsidRDefault="00D57465" w:rsidP="00D574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Where possible attend 6-10 Liaison meetings with council as part of committee </w:t>
      </w:r>
    </w:p>
    <w:p w:rsidR="00D57465" w:rsidRPr="00B013D0" w:rsidRDefault="00D57465" w:rsidP="00D574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7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The applicant does not have to be a plot</w:t>
      </w:r>
      <w:r w:rsidR="00D00699">
        <w:rPr>
          <w:rFonts w:ascii="Verdana" w:eastAsia="Times New Roman" w:hAnsi="Verdana" w:cs="Times New Roman"/>
          <w:color w:val="000000"/>
          <w:sz w:val="24"/>
          <w:szCs w:val="27"/>
        </w:rPr>
        <w:t xml:space="preserve"> </w:t>
      </w: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holder, but some knowledge of and interest in allotments or gardening would be ideal.  The volunteer will need regular access to a computer. Lifts might be provided to meetings if needed.</w:t>
      </w:r>
    </w:p>
    <w:p w:rsidR="00D57465" w:rsidRPr="00B013D0" w:rsidRDefault="00D57465" w:rsidP="00D57465">
      <w:pPr>
        <w:spacing w:before="100" w:beforeAutospacing="1" w:after="100" w:afterAutospacing="1" w:line="240" w:lineRule="auto"/>
        <w:rPr>
          <w:sz w:val="20"/>
        </w:rPr>
      </w:pP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If you are interested please send an email </w:t>
      </w:r>
      <w:proofErr w:type="spellStart"/>
      <w:proofErr w:type="gramStart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asap</w:t>
      </w:r>
      <w:proofErr w:type="spellEnd"/>
      <w:proofErr w:type="gramEnd"/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 xml:space="preserve"> to </w:t>
      </w:r>
      <w:hyperlink r:id="rId6" w:history="1">
        <w:r w:rsidR="00D00699" w:rsidRPr="00103977">
          <w:rPr>
            <w:rStyle w:val="Hyperlink"/>
            <w:rFonts w:ascii="Verdana" w:eastAsia="Times New Roman" w:hAnsi="Verdana" w:cs="Times New Roman"/>
            <w:sz w:val="24"/>
            <w:szCs w:val="27"/>
          </w:rPr>
          <w:t>BHAF.contact@gmail.com</w:t>
        </w:r>
      </w:hyperlink>
      <w:r w:rsidR="00D00699">
        <w:rPr>
          <w:rFonts w:ascii="Verdana" w:eastAsia="Times New Roman" w:hAnsi="Verdana" w:cs="Times New Roman"/>
          <w:color w:val="000000"/>
          <w:sz w:val="24"/>
          <w:szCs w:val="27"/>
        </w:rPr>
        <w:t xml:space="preserve">, </w:t>
      </w:r>
      <w:r w:rsidRPr="00B013D0">
        <w:rPr>
          <w:rFonts w:ascii="Verdana" w:eastAsia="Times New Roman" w:hAnsi="Verdana" w:cs="Times New Roman"/>
          <w:color w:val="000000"/>
          <w:sz w:val="24"/>
          <w:szCs w:val="27"/>
        </w:rPr>
        <w:t>with a short description of why you think you would be suitable for the position</w:t>
      </w:r>
      <w:r w:rsidR="00B013D0" w:rsidRPr="00B013D0">
        <w:rPr>
          <w:rFonts w:ascii="Verdana" w:eastAsia="Times New Roman" w:hAnsi="Verdana" w:cs="Times New Roman"/>
          <w:color w:val="000000"/>
          <w:sz w:val="24"/>
          <w:szCs w:val="27"/>
        </w:rPr>
        <w:t>, and the contact details of two character referees who can vouch for your suitability for this role which will include management of finances.</w:t>
      </w:r>
    </w:p>
    <w:sectPr w:rsidR="00D57465" w:rsidRPr="00B013D0" w:rsidSect="00D574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6AE"/>
    <w:multiLevelType w:val="multilevel"/>
    <w:tmpl w:val="24D2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00E2E"/>
    <w:multiLevelType w:val="multilevel"/>
    <w:tmpl w:val="73F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94B94"/>
    <w:multiLevelType w:val="multilevel"/>
    <w:tmpl w:val="6BD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465"/>
    <w:rsid w:val="00332233"/>
    <w:rsid w:val="00447E1E"/>
    <w:rsid w:val="00B013D0"/>
    <w:rsid w:val="00D00699"/>
    <w:rsid w:val="00D5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465"/>
    <w:rPr>
      <w:b/>
      <w:bCs/>
    </w:rPr>
  </w:style>
  <w:style w:type="paragraph" w:styleId="ListParagraph">
    <w:name w:val="List Paragraph"/>
    <w:basedOn w:val="Normal"/>
    <w:uiPriority w:val="34"/>
    <w:qFormat/>
    <w:rsid w:val="00D5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AF.conta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F046-0C63-4F89-8167-FFC3245C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Allotment</dc:creator>
  <cp:lastModifiedBy>Mark</cp:lastModifiedBy>
  <cp:revision>2</cp:revision>
  <dcterms:created xsi:type="dcterms:W3CDTF">2012-11-12T13:35:00Z</dcterms:created>
  <dcterms:modified xsi:type="dcterms:W3CDTF">2012-11-12T13:35:00Z</dcterms:modified>
</cp:coreProperties>
</file>