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BA" w:rsidRDefault="00D542BA" w:rsidP="00D542BA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1059180"/>
            <wp:effectExtent l="19050" t="0" r="2540" b="0"/>
            <wp:docPr id="1" name="Picture 0" descr="BHAF Logo Bann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 Logo Banner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 w:cs="Arial"/>
          <w:szCs w:val="24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>ANNUAL GENERAL MEETING</w:t>
      </w:r>
    </w:p>
    <w:p w:rsidR="00D542BA" w:rsidRDefault="00D542BA" w:rsidP="00D542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2013 AGENDA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ind w:left="210" w:hanging="2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9C2E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1.   Welcome from the Chairman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Obituaries  Ronald </w:t>
      </w:r>
      <w:proofErr w:type="spellStart"/>
      <w:r>
        <w:rPr>
          <w:rFonts w:ascii="Arial" w:hAnsi="Arial" w:cs="Arial"/>
          <w:szCs w:val="24"/>
        </w:rPr>
        <w:t>Buckman</w:t>
      </w:r>
      <w:proofErr w:type="spellEnd"/>
      <w:r>
        <w:rPr>
          <w:rFonts w:ascii="Arial" w:hAnsi="Arial" w:cs="Arial"/>
          <w:szCs w:val="24"/>
        </w:rPr>
        <w:t xml:space="preserve"> (Weald) Bill </w:t>
      </w:r>
      <w:proofErr w:type="spellStart"/>
      <w:r>
        <w:rPr>
          <w:rFonts w:ascii="Arial" w:hAnsi="Arial" w:cs="Arial"/>
          <w:szCs w:val="24"/>
        </w:rPr>
        <w:t>Wakeham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Eastbrook</w:t>
      </w:r>
      <w:proofErr w:type="spellEnd"/>
      <w:r>
        <w:rPr>
          <w:rFonts w:ascii="Arial" w:hAnsi="Arial" w:cs="Arial"/>
          <w:szCs w:val="24"/>
        </w:rPr>
        <w:t xml:space="preserve"> Farm)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Mrs Paddy Harvey (Waverly Crescent)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3.    Apologies for Absence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approve the minutes of the 2012 AGM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Matters Arising from those minutes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Annual Report 2012 / 2013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approve the changes to the Constitution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Treasurers Report and adoption of Accounts 2012 / 2013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Election of Officers</w:t>
      </w:r>
    </w:p>
    <w:p w:rsidR="00D542BA" w:rsidRDefault="00D542BA" w:rsidP="00D542BA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President :</w:t>
      </w:r>
      <w:proofErr w:type="gramEnd"/>
      <w:r>
        <w:rPr>
          <w:rFonts w:ascii="Arial" w:hAnsi="Arial" w:cs="Arial"/>
          <w:szCs w:val="24"/>
        </w:rPr>
        <w:t xml:space="preserve"> John Allam (</w:t>
      </w:r>
      <w:proofErr w:type="spellStart"/>
      <w:r>
        <w:rPr>
          <w:rFonts w:ascii="Arial" w:hAnsi="Arial" w:cs="Arial"/>
          <w:szCs w:val="24"/>
        </w:rPr>
        <w:t>Moulsecombe</w:t>
      </w:r>
      <w:proofErr w:type="spellEnd"/>
      <w:r>
        <w:rPr>
          <w:rFonts w:ascii="Arial" w:hAnsi="Arial" w:cs="Arial"/>
          <w:szCs w:val="24"/>
        </w:rPr>
        <w:t xml:space="preserve"> Estate)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Chairperson: Vacant.  Vice Chairperson:  Vacant. </w:t>
      </w:r>
      <w:r>
        <w:rPr>
          <w:rFonts w:ascii="Arial" w:hAnsi="Arial" w:cs="Arial"/>
          <w:szCs w:val="24"/>
        </w:rPr>
        <w:br/>
        <w:t xml:space="preserve">           Secretary: Allan Brown. Treasurer: Emily Gardiner (</w:t>
      </w:r>
      <w:proofErr w:type="spellStart"/>
      <w:r>
        <w:rPr>
          <w:rFonts w:ascii="Arial" w:hAnsi="Arial" w:cs="Arial"/>
          <w:szCs w:val="24"/>
        </w:rPr>
        <w:t>Keston</w:t>
      </w:r>
      <w:proofErr w:type="spellEnd"/>
      <w:r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br/>
        <w:t xml:space="preserve">           Publicity Officer: Mark Carroll. (Roedale Valley)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Plot Holders Liaison Officer:  Gary Johnson (</w:t>
      </w:r>
      <w:proofErr w:type="spellStart"/>
      <w:r>
        <w:rPr>
          <w:rFonts w:ascii="Arial" w:hAnsi="Arial" w:cs="Arial"/>
          <w:szCs w:val="24"/>
        </w:rPr>
        <w:t>Whitehawk</w:t>
      </w:r>
      <w:proofErr w:type="spellEnd"/>
      <w:r>
        <w:rPr>
          <w:rFonts w:ascii="Arial" w:hAnsi="Arial" w:cs="Arial"/>
          <w:szCs w:val="24"/>
        </w:rPr>
        <w:t xml:space="preserve"> Hill)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Election of Committee members.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Ann Glow (</w:t>
      </w:r>
      <w:proofErr w:type="spellStart"/>
      <w:r>
        <w:rPr>
          <w:rFonts w:ascii="Arial" w:hAnsi="Arial" w:cs="Arial"/>
          <w:szCs w:val="24"/>
        </w:rPr>
        <w:t>Racehill</w:t>
      </w:r>
      <w:proofErr w:type="spellEnd"/>
      <w:r>
        <w:rPr>
          <w:rFonts w:ascii="Arial" w:hAnsi="Arial" w:cs="Arial"/>
          <w:szCs w:val="24"/>
        </w:rPr>
        <w:t xml:space="preserve"> Farm) Lynn Long (Weald) Tania Johnson (</w:t>
      </w:r>
      <w:proofErr w:type="spellStart"/>
      <w:r>
        <w:rPr>
          <w:rFonts w:ascii="Arial" w:hAnsi="Arial" w:cs="Arial"/>
          <w:szCs w:val="24"/>
        </w:rPr>
        <w:t>Whitehawk</w:t>
      </w:r>
      <w:proofErr w:type="spellEnd"/>
      <w:r>
        <w:rPr>
          <w:rFonts w:ascii="Arial" w:hAnsi="Arial" w:cs="Arial"/>
          <w:szCs w:val="24"/>
        </w:rPr>
        <w:t xml:space="preserve"> Hill)</w:t>
      </w: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Melanie Matthews. Webmaster (Lower Roedale)  </w:t>
      </w:r>
      <w:r>
        <w:rPr>
          <w:rFonts w:ascii="Arial" w:hAnsi="Arial" w:cs="Arial"/>
          <w:szCs w:val="24"/>
        </w:rPr>
        <w:br/>
        <w:t xml:space="preserve">           Simon Powell (</w:t>
      </w:r>
      <w:proofErr w:type="spellStart"/>
      <w:r>
        <w:rPr>
          <w:rFonts w:ascii="Arial" w:hAnsi="Arial" w:cs="Arial"/>
          <w:szCs w:val="24"/>
        </w:rPr>
        <w:t>Whitehawk</w:t>
      </w:r>
      <w:proofErr w:type="spellEnd"/>
      <w:r>
        <w:rPr>
          <w:rFonts w:ascii="Arial" w:hAnsi="Arial" w:cs="Arial"/>
          <w:szCs w:val="24"/>
        </w:rPr>
        <w:t xml:space="preserve"> Hill</w:t>
      </w:r>
      <w:proofErr w:type="gramStart"/>
      <w:r>
        <w:rPr>
          <w:rFonts w:ascii="Arial" w:hAnsi="Arial" w:cs="Arial"/>
          <w:szCs w:val="24"/>
        </w:rPr>
        <w:t>)  Steve</w:t>
      </w:r>
      <w:proofErr w:type="gramEnd"/>
      <w:r>
        <w:rPr>
          <w:rFonts w:ascii="Arial" w:hAnsi="Arial" w:cs="Arial"/>
          <w:szCs w:val="24"/>
        </w:rPr>
        <w:t xml:space="preserve"> Lucas (Pankhurst Avenue)</w:t>
      </w:r>
    </w:p>
    <w:p w:rsidR="00D542BA" w:rsidRDefault="00D542BA" w:rsidP="00D542BA">
      <w:pPr>
        <w:rPr>
          <w:rFonts w:ascii="Arial" w:hAnsi="Arial" w:cs="Arial"/>
          <w:szCs w:val="24"/>
        </w:rPr>
      </w:pPr>
    </w:p>
    <w:p w:rsidR="00D542BA" w:rsidRDefault="00D542BA" w:rsidP="00D542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11.  Election of Vice Presidents                   </w:t>
      </w:r>
    </w:p>
    <w:p w:rsidR="00D542BA" w:rsidRDefault="00D542BA" w:rsidP="00D542BA">
      <w:pPr>
        <w:pStyle w:val="BodyText"/>
        <w:rPr>
          <w:sz w:val="24"/>
        </w:rPr>
      </w:pPr>
      <w:r>
        <w:t xml:space="preserve">         </w:t>
      </w:r>
      <w:r>
        <w:rPr>
          <w:sz w:val="24"/>
        </w:rPr>
        <w:t xml:space="preserve">    Gerry </w:t>
      </w:r>
      <w:proofErr w:type="spellStart"/>
      <w:r>
        <w:rPr>
          <w:sz w:val="24"/>
        </w:rPr>
        <w:t>Nevill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Coldean</w:t>
      </w:r>
      <w:proofErr w:type="spellEnd"/>
      <w:r>
        <w:rPr>
          <w:sz w:val="24"/>
        </w:rPr>
        <w:t>)</w:t>
      </w:r>
    </w:p>
    <w:p w:rsidR="00D542BA" w:rsidRDefault="00D542BA" w:rsidP="00D542BA">
      <w:pPr>
        <w:pStyle w:val="BodyText"/>
      </w:pPr>
    </w:p>
    <w:p w:rsidR="00D542BA" w:rsidRDefault="00D542BA" w:rsidP="00D542BA">
      <w:pPr>
        <w:pStyle w:val="BodyText"/>
        <w:rPr>
          <w:sz w:val="24"/>
        </w:rPr>
      </w:pPr>
      <w:r>
        <w:rPr>
          <w:sz w:val="24"/>
        </w:rPr>
        <w:t xml:space="preserve">     12.  Any Other Business. </w:t>
      </w:r>
      <w:proofErr w:type="gramStart"/>
      <w:r>
        <w:rPr>
          <w:sz w:val="24"/>
        </w:rPr>
        <w:t>Strategy Process.</w:t>
      </w:r>
      <w:proofErr w:type="gramEnd"/>
    </w:p>
    <w:p w:rsidR="00D542BA" w:rsidRDefault="00D542BA" w:rsidP="00D542BA">
      <w:pPr>
        <w:pStyle w:val="BodyText"/>
      </w:pPr>
      <w:r>
        <w:t xml:space="preserve">                      </w:t>
      </w:r>
    </w:p>
    <w:p w:rsidR="00D542BA" w:rsidRDefault="00D542BA" w:rsidP="00D542BA">
      <w:pPr>
        <w:ind w:left="9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Hopefully City Councillors and Council Officers will be available to address the meeting and accept questions.</w:t>
      </w:r>
    </w:p>
    <w:p w:rsidR="009E3FEE" w:rsidRDefault="009E3FEE"/>
    <w:sectPr w:rsidR="009E3FEE" w:rsidSect="009E3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2BA"/>
    <w:rsid w:val="00870927"/>
    <w:rsid w:val="009C2EFF"/>
    <w:rsid w:val="009E3FEE"/>
    <w:rsid w:val="00D5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BA"/>
    <w:pPr>
      <w:suppressAutoHyphens/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542BA"/>
    <w:pPr>
      <w:tabs>
        <w:tab w:val="left" w:pos="1276"/>
        <w:tab w:val="left" w:pos="3261"/>
        <w:tab w:val="left" w:pos="5387"/>
      </w:tabs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542BA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2013-03-14T21:45:00Z</dcterms:created>
  <dcterms:modified xsi:type="dcterms:W3CDTF">2013-03-14T21:51:00Z</dcterms:modified>
</cp:coreProperties>
</file>